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021D" w:rsidRPr="000110F3" w:rsidRDefault="00854BAF" w:rsidP="00854BAF">
      <w:pPr>
        <w:spacing w:after="0"/>
        <w:jc w:val="center"/>
        <w:rPr>
          <w:b/>
          <w:bCs/>
          <w:sz w:val="36"/>
          <w:szCs w:val="36"/>
        </w:rPr>
      </w:pPr>
      <w:r w:rsidRPr="000110F3">
        <w:rPr>
          <w:b/>
          <w:bCs/>
          <w:sz w:val="36"/>
          <w:szCs w:val="36"/>
        </w:rPr>
        <w:t>TALLER 2</w:t>
      </w:r>
    </w:p>
    <w:p w:rsidR="00854BAF" w:rsidRPr="000110F3" w:rsidRDefault="00854BAF" w:rsidP="00854BAF">
      <w:pPr>
        <w:spacing w:after="0"/>
        <w:jc w:val="center"/>
        <w:rPr>
          <w:b/>
          <w:bCs/>
          <w:sz w:val="36"/>
          <w:szCs w:val="36"/>
        </w:rPr>
      </w:pPr>
      <w:r w:rsidRPr="000110F3">
        <w:rPr>
          <w:b/>
          <w:bCs/>
          <w:sz w:val="36"/>
          <w:szCs w:val="36"/>
        </w:rPr>
        <w:t>REDES NEURONALES</w:t>
      </w:r>
    </w:p>
    <w:p w:rsidR="00854BAF" w:rsidRDefault="00854BAF" w:rsidP="00854BAF">
      <w:pPr>
        <w:jc w:val="center"/>
        <w:rPr>
          <w:b/>
          <w:bCs/>
        </w:rPr>
      </w:pPr>
    </w:p>
    <w:p w:rsidR="00FE70D2" w:rsidRPr="00854BAF" w:rsidRDefault="00FE70D2" w:rsidP="00854BAF">
      <w:pPr>
        <w:jc w:val="center"/>
        <w:rPr>
          <w:b/>
          <w:bCs/>
        </w:rPr>
      </w:pPr>
    </w:p>
    <w:p w:rsidR="00854BAF" w:rsidRDefault="00854BAF" w:rsidP="00854BAF">
      <w:pPr>
        <w:spacing w:after="0"/>
      </w:pPr>
      <w:r w:rsidRPr="00854BAF">
        <w:rPr>
          <w:b/>
          <w:bCs/>
        </w:rPr>
        <w:t>Elaborado por:</w:t>
      </w:r>
      <w:r>
        <w:t xml:space="preserve"> David Fabián Cevallos Salas</w:t>
      </w:r>
    </w:p>
    <w:p w:rsidR="00854BAF" w:rsidRPr="00F971B9" w:rsidRDefault="00854BAF" w:rsidP="00854BAF">
      <w:pPr>
        <w:spacing w:after="0"/>
      </w:pPr>
      <w:r w:rsidRPr="00F971B9">
        <w:rPr>
          <w:b/>
          <w:bCs/>
        </w:rPr>
        <w:t>Fecha:</w:t>
      </w:r>
      <w:r w:rsidRPr="00F971B9">
        <w:t xml:space="preserve"> 2023-08-22</w:t>
      </w:r>
    </w:p>
    <w:p w:rsidR="00854BAF" w:rsidRPr="00F971B9" w:rsidRDefault="00854BAF" w:rsidP="00854BAF"/>
    <w:p w:rsidR="00FE70D2" w:rsidRPr="00F971B9" w:rsidRDefault="00FE70D2" w:rsidP="00854BAF"/>
    <w:p w:rsidR="000110F3" w:rsidRPr="00F971B9" w:rsidRDefault="000110F3" w:rsidP="000110F3">
      <w:pPr>
        <w:jc w:val="center"/>
        <w:rPr>
          <w:b/>
          <w:bCs/>
          <w:sz w:val="36"/>
          <w:szCs w:val="36"/>
        </w:rPr>
      </w:pPr>
      <w:r w:rsidRPr="00F971B9">
        <w:rPr>
          <w:b/>
          <w:bCs/>
          <w:sz w:val="36"/>
          <w:szCs w:val="36"/>
        </w:rPr>
        <w:t>APRENDIZAJE NO SUPERVISADO</w:t>
      </w:r>
    </w:p>
    <w:p w:rsidR="00FE70D2" w:rsidRPr="00F971B9" w:rsidRDefault="00FE70D2" w:rsidP="00854BAF">
      <w:pPr>
        <w:rPr>
          <w:b/>
          <w:bCs/>
        </w:rPr>
      </w:pPr>
    </w:p>
    <w:p w:rsidR="00854BAF" w:rsidRPr="00F971B9" w:rsidRDefault="00B42956" w:rsidP="00854BAF">
      <w:pPr>
        <w:rPr>
          <w:b/>
          <w:bCs/>
        </w:rPr>
      </w:pPr>
      <w:r w:rsidRPr="00F971B9">
        <w:rPr>
          <w:b/>
          <w:bCs/>
        </w:rPr>
        <w:t xml:space="preserve">1. </w:t>
      </w:r>
      <w:r w:rsidR="006420C1" w:rsidRPr="00F971B9">
        <w:rPr>
          <w:b/>
          <w:bCs/>
        </w:rPr>
        <w:t>Path-Based1</w:t>
      </w:r>
    </w:p>
    <w:p w:rsidR="00B42956" w:rsidRPr="00F971B9" w:rsidRDefault="00B42956" w:rsidP="00854BA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96"/>
        <w:gridCol w:w="3052"/>
        <w:gridCol w:w="2668"/>
      </w:tblGrid>
      <w:tr w:rsidR="004B30B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B30BC">
              <w:rPr>
                <w:b/>
                <w:bCs/>
                <w:lang w:val="en-US"/>
              </w:rPr>
              <w:t>kmeans</w:t>
            </w:r>
            <w:proofErr w:type="spellEnd"/>
          </w:p>
        </w:tc>
        <w:tc>
          <w:tcPr>
            <w:tcW w:w="3005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 w:rsidR="00741F7C">
              <w:rPr>
                <w:b/>
                <w:bCs/>
                <w:lang w:val="en-US"/>
              </w:rPr>
              <w:t>BSCAN</w:t>
            </w:r>
          </w:p>
        </w:tc>
      </w:tr>
      <w:tr w:rsidR="004B30BC" w:rsidRPr="004B30BC" w:rsidTr="004B30BC">
        <w:tc>
          <w:tcPr>
            <w:tcW w:w="3005" w:type="dxa"/>
          </w:tcPr>
          <w:p w:rsidR="004B30BC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672" w:dyaOrig="54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3.65pt;height:132pt" o:ole="">
                  <v:imagedata r:id="rId6" o:title=""/>
                </v:shape>
                <o:OLEObject Type="Embed" ProgID="PBrush" ShapeID="_x0000_i1025" DrawAspect="Content" ObjectID="_1754245598" r:id="rId7"/>
              </w:object>
            </w:r>
          </w:p>
        </w:tc>
        <w:tc>
          <w:tcPr>
            <w:tcW w:w="3005" w:type="dxa"/>
          </w:tcPr>
          <w:p w:rsidR="004B30BC" w:rsidRPr="004B30BC" w:rsidRDefault="000110F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576" w:dyaOrig="5520">
                <v:shape id="_x0000_i1026" type="#_x0000_t75" style="width:150.55pt;height:126.55pt" o:ole="">
                  <v:imagedata r:id="rId8" o:title=""/>
                </v:shape>
                <o:OLEObject Type="Embed" ProgID="PBrush" ShapeID="_x0000_i1026" DrawAspect="Content" ObjectID="_1754245599" r:id="rId9"/>
              </w:object>
            </w:r>
          </w:p>
        </w:tc>
        <w:tc>
          <w:tcPr>
            <w:tcW w:w="3006" w:type="dxa"/>
          </w:tcPr>
          <w:p w:rsidR="004B30BC" w:rsidRPr="004B30BC" w:rsidRDefault="002B2F1D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444" w:dyaOrig="5484">
                <v:shape id="_x0000_i1298" type="#_x0000_t75" style="width:130.35pt;height:110.75pt" o:ole="">
                  <v:imagedata r:id="rId10" o:title=""/>
                </v:shape>
                <o:OLEObject Type="Embed" ProgID="PBrush" ShapeID="_x0000_i1298" DrawAspect="Content" ObjectID="_1754245600" r:id="rId11"/>
              </w:object>
            </w:r>
          </w:p>
        </w:tc>
      </w:tr>
      <w:tr w:rsidR="007F17B6" w:rsidRPr="004B30BC" w:rsidTr="004B30BC">
        <w:tc>
          <w:tcPr>
            <w:tcW w:w="3005" w:type="dxa"/>
          </w:tcPr>
          <w:p w:rsidR="007F17B6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252" w:dyaOrig="5076">
                <v:shape id="_x0000_i1027" type="#_x0000_t75" style="width:128.75pt;height:104.2pt" o:ole="">
                  <v:imagedata r:id="rId12" o:title=""/>
                </v:shape>
                <o:OLEObject Type="Embed" ProgID="PBrush" ShapeID="_x0000_i1027" DrawAspect="Content" ObjectID="_1754245601" r:id="rId13"/>
              </w:object>
            </w:r>
          </w:p>
        </w:tc>
        <w:tc>
          <w:tcPr>
            <w:tcW w:w="3005" w:type="dxa"/>
          </w:tcPr>
          <w:p w:rsidR="007F17B6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264" w:dyaOrig="5088">
                <v:shape id="_x0000_i1028" type="#_x0000_t75" style="width:124.9pt;height:101.45pt" o:ole="">
                  <v:imagedata r:id="rId14" o:title=""/>
                </v:shape>
                <o:OLEObject Type="Embed" ProgID="PBrush" ShapeID="_x0000_i1028" DrawAspect="Content" ObjectID="_1754245602" r:id="rId15"/>
              </w:object>
            </w:r>
          </w:p>
        </w:tc>
        <w:tc>
          <w:tcPr>
            <w:tcW w:w="3006" w:type="dxa"/>
          </w:tcPr>
          <w:p w:rsidR="007F17B6" w:rsidRPr="004B30BC" w:rsidRDefault="00877DA9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156" w:dyaOrig="4872">
                <v:shape id="_x0000_i1070" type="#_x0000_t75" style="width:122.75pt;height:97.1pt" o:ole="">
                  <v:imagedata r:id="rId16" o:title=""/>
                </v:shape>
                <o:OLEObject Type="Embed" ProgID="PBrush" ShapeID="_x0000_i1070" DrawAspect="Content" ObjectID="_1754245603" r:id="rId17"/>
              </w:object>
            </w:r>
          </w:p>
        </w:tc>
      </w:tr>
      <w:tr w:rsidR="004B30BC" w:rsidRPr="004B30BC" w:rsidTr="004B30BC">
        <w:tc>
          <w:tcPr>
            <w:tcW w:w="3005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k = 15</w:t>
            </w:r>
          </w:p>
        </w:tc>
        <w:tc>
          <w:tcPr>
            <w:tcW w:w="3005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k=15</w:t>
            </w:r>
          </w:p>
        </w:tc>
        <w:tc>
          <w:tcPr>
            <w:tcW w:w="3006" w:type="dxa"/>
          </w:tcPr>
          <w:p w:rsidR="004B30BC" w:rsidRDefault="004658C9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ep</w:t>
            </w:r>
            <w:r w:rsidR="0079267B">
              <w:rPr>
                <w:lang w:val="en-US"/>
              </w:rPr>
              <w:t>silon</w:t>
            </w:r>
            <w:r>
              <w:rPr>
                <w:lang w:val="en-US"/>
              </w:rPr>
              <w:t>=</w:t>
            </w:r>
            <w:r w:rsidR="00F971B9">
              <w:rPr>
                <w:lang w:val="en-US"/>
              </w:rPr>
              <w:t>3,4176</w:t>
            </w:r>
          </w:p>
          <w:p w:rsidR="000110F3" w:rsidRDefault="000110F3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Nro. </w:t>
            </w:r>
            <w:proofErr w:type="spellStart"/>
            <w:r>
              <w:rPr>
                <w:lang w:val="en-US"/>
              </w:rPr>
              <w:t>Vecinos</w:t>
            </w:r>
            <w:proofErr w:type="spellEnd"/>
            <w:r>
              <w:rPr>
                <w:lang w:val="en-US"/>
              </w:rPr>
              <w:t xml:space="preserve"> = 1</w:t>
            </w:r>
            <w:r w:rsidR="00F971B9">
              <w:rPr>
                <w:lang w:val="en-US"/>
              </w:rPr>
              <w:t>5</w:t>
            </w:r>
          </w:p>
          <w:p w:rsidR="006F68FF" w:rsidRPr="00FE6213" w:rsidRDefault="006F68FF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(2 clusters)</w:t>
            </w:r>
          </w:p>
        </w:tc>
      </w:tr>
    </w:tbl>
    <w:p w:rsidR="004B30BC" w:rsidRPr="004B30BC" w:rsidRDefault="004B30BC" w:rsidP="004B30BC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B30BC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741F7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2,0846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2,0108</w:t>
            </w:r>
          </w:p>
        </w:tc>
        <w:tc>
          <w:tcPr>
            <w:tcW w:w="2254" w:type="dxa"/>
          </w:tcPr>
          <w:p w:rsidR="004B30BC" w:rsidRPr="00FE6213" w:rsidRDefault="00F971B9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9,1704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9,1903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9,1714</w:t>
            </w:r>
          </w:p>
        </w:tc>
        <w:tc>
          <w:tcPr>
            <w:tcW w:w="2254" w:type="dxa"/>
          </w:tcPr>
          <w:p w:rsidR="004B30BC" w:rsidRPr="00FE6213" w:rsidRDefault="00F971B9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1,4327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3,4024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3,2887</w:t>
            </w:r>
          </w:p>
        </w:tc>
        <w:tc>
          <w:tcPr>
            <w:tcW w:w="2254" w:type="dxa"/>
          </w:tcPr>
          <w:p w:rsidR="004B30BC" w:rsidRPr="00FE6213" w:rsidRDefault="00F971B9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12,8019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0,5426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0,5730</w:t>
            </w:r>
          </w:p>
        </w:tc>
        <w:tc>
          <w:tcPr>
            <w:tcW w:w="2254" w:type="dxa"/>
          </w:tcPr>
          <w:p w:rsidR="004B30BC" w:rsidRPr="00FE6213" w:rsidRDefault="00F971B9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0,3226</w:t>
            </w:r>
          </w:p>
        </w:tc>
      </w:tr>
    </w:tbl>
    <w:p w:rsidR="004B30BC" w:rsidRDefault="004B30BC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B42956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t>2. Aggregatio</w:t>
      </w:r>
      <w:r w:rsidR="007F17B6" w:rsidRPr="007F17B6">
        <w:rPr>
          <w:b/>
          <w:bCs/>
          <w:lang w:val="en-US"/>
        </w:rPr>
        <w:t>n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82"/>
        <w:gridCol w:w="2936"/>
        <w:gridCol w:w="2998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68" w:dyaOrig="6384">
                <v:shape id="_x0000_i1030" type="#_x0000_t75" style="width:154.35pt;height:128.75pt" o:ole="">
                  <v:imagedata r:id="rId18" o:title=""/>
                </v:shape>
                <o:OLEObject Type="Embed" ProgID="PBrush" ShapeID="_x0000_i1030" DrawAspect="Content" ObjectID="_1754245604" r:id="rId19"/>
              </w:object>
            </w:r>
          </w:p>
        </w:tc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56" w:dyaOrig="6276">
                <v:shape id="_x0000_i1031" type="#_x0000_t75" style="width:146.75pt;height:120pt" o:ole="">
                  <v:imagedata r:id="rId20" o:title=""/>
                </v:shape>
                <o:OLEObject Type="Embed" ProgID="PBrush" ShapeID="_x0000_i1031" DrawAspect="Content" ObjectID="_1754245605" r:id="rId21"/>
              </w:object>
            </w:r>
          </w:p>
        </w:tc>
        <w:tc>
          <w:tcPr>
            <w:tcW w:w="3006" w:type="dxa"/>
          </w:tcPr>
          <w:p w:rsidR="007F17B6" w:rsidRPr="004B30BC" w:rsidRDefault="002B2F1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756" w:dyaOrig="5496">
                <v:shape id="_x0000_i1459" type="#_x0000_t75" style="width:150pt;height:122.2pt" o:ole="">
                  <v:imagedata r:id="rId22" o:title=""/>
                </v:shape>
                <o:OLEObject Type="Embed" ProgID="PBrush" ShapeID="_x0000_i1459" DrawAspect="Content" ObjectID="_1754245606" r:id="rId23"/>
              </w:objec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72" w:dyaOrig="5868">
                <v:shape id="_x0000_i1032" type="#_x0000_t75" style="width:130.35pt;height:105.25pt" o:ole="">
                  <v:imagedata r:id="rId24" o:title=""/>
                </v:shape>
                <o:OLEObject Type="Embed" ProgID="PBrush" ShapeID="_x0000_i1032" DrawAspect="Content" ObjectID="_1754245607" r:id="rId25"/>
              </w:object>
            </w:r>
          </w:p>
        </w:tc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84" w:dyaOrig="5820">
                <v:shape id="_x0000_i1033" type="#_x0000_t75" style="width:128.75pt;height:103.1pt" o:ole="">
                  <v:imagedata r:id="rId26" o:title=""/>
                </v:shape>
                <o:OLEObject Type="Embed" ProgID="PBrush" ShapeID="_x0000_i1033" DrawAspect="Content" ObjectID="_1754245608" r:id="rId27"/>
              </w:object>
            </w:r>
          </w:p>
        </w:tc>
        <w:tc>
          <w:tcPr>
            <w:tcW w:w="3006" w:type="dxa"/>
          </w:tcPr>
          <w:p w:rsidR="007F17B6" w:rsidRPr="004B30BC" w:rsidRDefault="006F68F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88" w:dyaOrig="5016">
                <v:shape id="_x0000_i1093" type="#_x0000_t75" style="width:125.45pt;height:99.8pt" o:ole="">
                  <v:imagedata r:id="rId28" o:title=""/>
                </v:shape>
                <o:OLEObject Type="Embed" ProgID="PBrush" ShapeID="_x0000_i1093" DrawAspect="Content" ObjectID="_1754245609" r:id="rId29"/>
              </w:object>
            </w:r>
          </w:p>
        </w:tc>
      </w:tr>
      <w:tr w:rsidR="00DF2A7D" w:rsidRPr="004B30BC" w:rsidTr="00CD73DD">
        <w:trPr>
          <w:trHeight w:val="99"/>
        </w:trPr>
        <w:tc>
          <w:tcPr>
            <w:tcW w:w="3005" w:type="dxa"/>
          </w:tcPr>
          <w:p w:rsidR="00DF2A7D" w:rsidRPr="00CD73DD" w:rsidRDefault="00CD73DD" w:rsidP="002F6BFF">
            <w:pPr>
              <w:jc w:val="center"/>
              <w:rPr>
                <w:lang w:val="en-US"/>
              </w:rPr>
            </w:pPr>
            <w:r w:rsidRPr="00CD73DD">
              <w:rPr>
                <w:lang w:val="en-US"/>
              </w:rPr>
              <w:t>k=18</w:t>
            </w:r>
          </w:p>
        </w:tc>
        <w:tc>
          <w:tcPr>
            <w:tcW w:w="3005" w:type="dxa"/>
          </w:tcPr>
          <w:p w:rsidR="00DF2A7D" w:rsidRPr="004B30BC" w:rsidRDefault="00CD73DD" w:rsidP="002F6BFF">
            <w:pPr>
              <w:jc w:val="center"/>
              <w:rPr>
                <w:b/>
                <w:bCs/>
                <w:lang w:val="en-US"/>
              </w:rPr>
            </w:pPr>
            <w:r w:rsidRPr="00CD73DD">
              <w:rPr>
                <w:lang w:val="en-US"/>
              </w:rPr>
              <w:t>k=18</w:t>
            </w:r>
          </w:p>
        </w:tc>
        <w:tc>
          <w:tcPr>
            <w:tcW w:w="3006" w:type="dxa"/>
          </w:tcPr>
          <w:p w:rsidR="00DF2A7D" w:rsidRDefault="00CD73DD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Pr="00CD73DD">
              <w:rPr>
                <w:lang w:val="en-US"/>
              </w:rPr>
              <w:t>p</w:t>
            </w:r>
            <w:r w:rsidR="0079267B">
              <w:rPr>
                <w:lang w:val="en-US"/>
              </w:rPr>
              <w:t>silon</w:t>
            </w:r>
            <w:r w:rsidRPr="00CD73DD">
              <w:rPr>
                <w:lang w:val="en-US"/>
              </w:rPr>
              <w:t>=1,</w:t>
            </w:r>
            <w:r w:rsidR="003A44D1">
              <w:rPr>
                <w:lang w:val="en-US"/>
              </w:rPr>
              <w:t>7012</w:t>
            </w:r>
          </w:p>
          <w:p w:rsidR="000110F3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Nro. </w:t>
            </w:r>
            <w:proofErr w:type="spellStart"/>
            <w:r>
              <w:rPr>
                <w:lang w:val="en-US"/>
              </w:rPr>
              <w:t>Vecinos</w:t>
            </w:r>
            <w:proofErr w:type="spellEnd"/>
            <w:r>
              <w:rPr>
                <w:lang w:val="en-US"/>
              </w:rPr>
              <w:t xml:space="preserve"> = 10</w:t>
            </w:r>
          </w:p>
          <w:p w:rsidR="003A44D1" w:rsidRPr="00CD73DD" w:rsidRDefault="003A44D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(7 clusters)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2,0270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1,9570</w:t>
            </w:r>
          </w:p>
        </w:tc>
        <w:tc>
          <w:tcPr>
            <w:tcW w:w="2254" w:type="dxa"/>
          </w:tcPr>
          <w:p w:rsidR="007F17B6" w:rsidRPr="00DF2A7D" w:rsidRDefault="006F68F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4,0037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12,0144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12,0232</w:t>
            </w:r>
          </w:p>
        </w:tc>
        <w:tc>
          <w:tcPr>
            <w:tcW w:w="2254" w:type="dxa"/>
          </w:tcPr>
          <w:p w:rsidR="007F17B6" w:rsidRPr="00DF2A7D" w:rsidRDefault="006F68F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11,3974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3,0368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2,9298</w:t>
            </w:r>
          </w:p>
        </w:tc>
        <w:tc>
          <w:tcPr>
            <w:tcW w:w="2254" w:type="dxa"/>
          </w:tcPr>
          <w:p w:rsidR="007F17B6" w:rsidRPr="00DF2A7D" w:rsidRDefault="006F68F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2,4590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0,6038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0,5771</w:t>
            </w:r>
          </w:p>
        </w:tc>
        <w:tc>
          <w:tcPr>
            <w:tcW w:w="2254" w:type="dxa"/>
          </w:tcPr>
          <w:p w:rsidR="007F17B6" w:rsidRPr="00DF2A7D" w:rsidRDefault="006F68F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0,5696</w:t>
            </w:r>
          </w:p>
        </w:tc>
      </w:tr>
    </w:tbl>
    <w:p w:rsidR="007F17B6" w:rsidRDefault="007F17B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741F7C" w:rsidRDefault="00741F7C">
      <w:pPr>
        <w:rPr>
          <w:lang w:val="en-US"/>
        </w:rPr>
      </w:pPr>
      <w:r>
        <w:rPr>
          <w:lang w:val="en-US"/>
        </w:rPr>
        <w:br w:type="page"/>
      </w:r>
    </w:p>
    <w:p w:rsidR="00B42956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lastRenderedPageBreak/>
        <w:t>3. Path-based2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05"/>
        <w:gridCol w:w="3022"/>
        <w:gridCol w:w="2889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36" w:dyaOrig="5412">
                <v:shape id="_x0000_i1035" type="#_x0000_t75" style="width:156.55pt;height:128.2pt" o:ole="">
                  <v:imagedata r:id="rId30" o:title=""/>
                </v:shape>
                <o:OLEObject Type="Embed" ProgID="PBrush" ShapeID="_x0000_i1035" DrawAspect="Content" ObjectID="_1754245610" r:id="rId31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44" w:dyaOrig="6348">
                <v:shape id="_x0000_i1036" type="#_x0000_t75" style="width:152.2pt;height:126pt" o:ole="">
                  <v:imagedata r:id="rId32" o:title=""/>
                </v:shape>
                <o:OLEObject Type="Embed" ProgID="PBrush" ShapeID="_x0000_i1036" DrawAspect="Content" ObjectID="_1754245611" r:id="rId33"/>
              </w:object>
            </w:r>
          </w:p>
        </w:tc>
        <w:tc>
          <w:tcPr>
            <w:tcW w:w="3006" w:type="dxa"/>
          </w:tcPr>
          <w:p w:rsidR="007F17B6" w:rsidRPr="004B30BC" w:rsidRDefault="002B2F1D" w:rsidP="002B2F1D">
            <w:pPr>
              <w:rPr>
                <w:b/>
                <w:bCs/>
                <w:lang w:val="en-US"/>
              </w:rPr>
            </w:pPr>
            <w:r>
              <w:object w:dxaOrig="6204" w:dyaOrig="5076">
                <v:shape id="_x0000_i1483" type="#_x0000_t75" style="width:145.1pt;height:118.35pt" o:ole="">
                  <v:imagedata r:id="rId34" o:title=""/>
                </v:shape>
                <o:OLEObject Type="Embed" ProgID="PBrush" ShapeID="_x0000_i1483" DrawAspect="Content" ObjectID="_1754245612" r:id="rId35"/>
              </w:objec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16" w:dyaOrig="5004">
                <v:shape id="_x0000_i1037" type="#_x0000_t75" style="width:128.2pt;height:102.55pt" o:ole="">
                  <v:imagedata r:id="rId36" o:title=""/>
                </v:shape>
                <o:OLEObject Type="Embed" ProgID="PBrush" ShapeID="_x0000_i1037" DrawAspect="Content" ObjectID="_1754245613" r:id="rId37"/>
              </w:object>
            </w:r>
          </w:p>
        </w:tc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132" w:dyaOrig="5016">
                <v:shape id="_x0000_i1038" type="#_x0000_t75" style="width:127.65pt;height:104.75pt" o:ole="">
                  <v:imagedata r:id="rId38" o:title=""/>
                </v:shape>
                <o:OLEObject Type="Embed" ProgID="PBrush" ShapeID="_x0000_i1038" DrawAspect="Content" ObjectID="_1754245614" r:id="rId39"/>
              </w:object>
            </w:r>
          </w:p>
        </w:tc>
        <w:tc>
          <w:tcPr>
            <w:tcW w:w="3006" w:type="dxa"/>
          </w:tcPr>
          <w:p w:rsidR="007F17B6" w:rsidRPr="004B30BC" w:rsidRDefault="00877DA9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360" w:dyaOrig="5124">
                <v:shape id="_x0000_i1268" type="#_x0000_t75" style="width:126pt;height:101.45pt" o:ole="">
                  <v:imagedata r:id="rId40" o:title=""/>
                </v:shape>
                <o:OLEObject Type="Embed" ProgID="PBrush" ShapeID="_x0000_i1268" DrawAspect="Content" ObjectID="_1754245615" r:id="rId41"/>
              </w:object>
            </w:r>
          </w:p>
        </w:tc>
      </w:tr>
      <w:tr w:rsidR="0029116E" w:rsidRPr="004B30BC" w:rsidTr="002F6BFF">
        <w:tc>
          <w:tcPr>
            <w:tcW w:w="3005" w:type="dxa"/>
          </w:tcPr>
          <w:p w:rsidR="0029116E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k=25</w:t>
            </w:r>
          </w:p>
        </w:tc>
        <w:tc>
          <w:tcPr>
            <w:tcW w:w="3005" w:type="dxa"/>
          </w:tcPr>
          <w:p w:rsidR="0029116E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k=25</w:t>
            </w:r>
          </w:p>
        </w:tc>
        <w:tc>
          <w:tcPr>
            <w:tcW w:w="3006" w:type="dxa"/>
          </w:tcPr>
          <w:p w:rsid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ep=</w:t>
            </w:r>
            <w:r w:rsidR="00FD6299">
              <w:rPr>
                <w:lang w:val="en-US"/>
              </w:rPr>
              <w:t>3,9254</w:t>
            </w:r>
          </w:p>
          <w:p w:rsidR="0079267B" w:rsidRDefault="0079267B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Nro. </w:t>
            </w:r>
            <w:proofErr w:type="spellStart"/>
            <w:r>
              <w:rPr>
                <w:lang w:val="en-US"/>
              </w:rPr>
              <w:t>Vecinos</w:t>
            </w:r>
            <w:proofErr w:type="spellEnd"/>
            <w:r>
              <w:rPr>
                <w:lang w:val="en-US"/>
              </w:rPr>
              <w:t xml:space="preserve"> = 10</w:t>
            </w:r>
          </w:p>
          <w:p w:rsidR="003A44D1" w:rsidRPr="0029116E" w:rsidRDefault="003A44D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FD6299">
              <w:rPr>
                <w:lang w:val="en-US"/>
              </w:rPr>
              <w:t>2</w:t>
            </w:r>
            <w:r>
              <w:rPr>
                <w:lang w:val="en-US"/>
              </w:rPr>
              <w:t xml:space="preserve"> clusters)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1,8793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1,7429</w:t>
            </w:r>
          </w:p>
        </w:tc>
        <w:tc>
          <w:tcPr>
            <w:tcW w:w="2254" w:type="dxa"/>
          </w:tcPr>
          <w:p w:rsidR="007F17B6" w:rsidRPr="0029116E" w:rsidRDefault="00FD6299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9,2787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9,1270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9,0813</w:t>
            </w:r>
          </w:p>
        </w:tc>
        <w:tc>
          <w:tcPr>
            <w:tcW w:w="2254" w:type="dxa"/>
          </w:tcPr>
          <w:p w:rsidR="007F17B6" w:rsidRPr="0029116E" w:rsidRDefault="00FD6299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0,3587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5,1475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4,7980</w:t>
            </w:r>
          </w:p>
        </w:tc>
        <w:tc>
          <w:tcPr>
            <w:tcW w:w="2254" w:type="dxa"/>
          </w:tcPr>
          <w:p w:rsidR="007F17B6" w:rsidRPr="0029116E" w:rsidRDefault="00FD6299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51,7411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0,5509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0,5879</w:t>
            </w:r>
          </w:p>
        </w:tc>
        <w:tc>
          <w:tcPr>
            <w:tcW w:w="2254" w:type="dxa"/>
          </w:tcPr>
          <w:p w:rsidR="007F17B6" w:rsidRPr="0029116E" w:rsidRDefault="00FD6299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0,3424</w:t>
            </w:r>
          </w:p>
        </w:tc>
      </w:tr>
    </w:tbl>
    <w:p w:rsidR="007F17B6" w:rsidRPr="00B42956" w:rsidRDefault="007F17B6" w:rsidP="00854BAF">
      <w:pPr>
        <w:rPr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B42956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t>4. S3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0"/>
        <w:gridCol w:w="2909"/>
        <w:gridCol w:w="3167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12" w:dyaOrig="6168">
                <v:shape id="_x0000_i1040" type="#_x0000_t75" style="width:140.2pt;height:114.55pt" o:ole="">
                  <v:imagedata r:id="rId42" o:title=""/>
                </v:shape>
                <o:OLEObject Type="Embed" ProgID="PBrush" ShapeID="_x0000_i1040" DrawAspect="Content" ObjectID="_1754245616" r:id="rId43"/>
              </w:object>
            </w:r>
          </w:p>
        </w:tc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308" w:dyaOrig="6012">
                <v:shape id="_x0000_i1041" type="#_x0000_t75" style="width:138.55pt;height:113.45pt" o:ole="">
                  <v:imagedata r:id="rId44" o:title=""/>
                </v:shape>
                <o:OLEObject Type="Embed" ProgID="PBrush" ShapeID="_x0000_i1041" DrawAspect="Content" ObjectID="_1754245617" r:id="rId45"/>
              </w:object>
            </w:r>
          </w:p>
        </w:tc>
        <w:tc>
          <w:tcPr>
            <w:tcW w:w="3006" w:type="dxa"/>
          </w:tcPr>
          <w:p w:rsidR="007F17B6" w:rsidRPr="004B30BC" w:rsidRDefault="002B2F1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476" w:dyaOrig="5988">
                <v:shape id="_x0000_i1512" type="#_x0000_t75" style="width:151.65pt;height:121.65pt" o:ole="">
                  <v:imagedata r:id="rId46" o:title=""/>
                </v:shape>
                <o:OLEObject Type="Embed" ProgID="PBrush" ShapeID="_x0000_i1512" DrawAspect="Content" ObjectID="_1754245618" r:id="rId47"/>
              </w:objec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056" w:dyaOrig="6072">
                <v:shape id="_x0000_i1042" type="#_x0000_t75" style="width:127.1pt;height:109.1pt" o:ole="">
                  <v:imagedata r:id="rId48" o:title=""/>
                </v:shape>
                <o:OLEObject Type="Embed" ProgID="PBrush" ShapeID="_x0000_i1042" DrawAspect="Content" ObjectID="_1754245619" r:id="rId49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068" w:dyaOrig="6120">
                <v:shape id="_x0000_i1043" type="#_x0000_t75" style="width:131.45pt;height:113.45pt" o:ole="">
                  <v:imagedata r:id="rId50" o:title=""/>
                </v:shape>
                <o:OLEObject Type="Embed" ProgID="PBrush" ShapeID="_x0000_i1043" DrawAspect="Content" ObjectID="_1754245620" r:id="rId51"/>
              </w:object>
            </w:r>
          </w:p>
        </w:tc>
        <w:tc>
          <w:tcPr>
            <w:tcW w:w="3006" w:type="dxa"/>
          </w:tcPr>
          <w:p w:rsidR="007F17B6" w:rsidRPr="004B30BC" w:rsidRDefault="00D009D7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972" w:dyaOrig="6228">
                <v:shape id="_x0000_i1116" type="#_x0000_t75" style="width:128.2pt;height:114.55pt" o:ole="">
                  <v:imagedata r:id="rId52" o:title=""/>
                </v:shape>
                <o:OLEObject Type="Embed" ProgID="PBrush" ShapeID="_x0000_i1116" DrawAspect="Content" ObjectID="_1754245621" r:id="rId53"/>
              </w:object>
            </w:r>
          </w:p>
        </w:tc>
      </w:tr>
      <w:tr w:rsidR="00BB20B6" w:rsidRPr="004B30BC" w:rsidTr="002F6BFF">
        <w:tc>
          <w:tcPr>
            <w:tcW w:w="3005" w:type="dxa"/>
          </w:tcPr>
          <w:p w:rsidR="00BB20B6" w:rsidRDefault="0079267B" w:rsidP="002F6BFF">
            <w:pPr>
              <w:jc w:val="center"/>
            </w:pPr>
            <w:r>
              <w:t xml:space="preserve">k </w:t>
            </w:r>
            <w:r w:rsidR="00BB20B6">
              <w:t>=</w:t>
            </w:r>
            <w:r>
              <w:t xml:space="preserve"> </w:t>
            </w:r>
            <w:r w:rsidR="00BB20B6">
              <w:t>20</w:t>
            </w:r>
          </w:p>
        </w:tc>
        <w:tc>
          <w:tcPr>
            <w:tcW w:w="3005" w:type="dxa"/>
          </w:tcPr>
          <w:p w:rsidR="00BB20B6" w:rsidRPr="005736D3" w:rsidRDefault="0079267B" w:rsidP="002F6BFF">
            <w:pPr>
              <w:jc w:val="center"/>
              <w:rPr>
                <w:lang w:val="en-US"/>
              </w:rPr>
            </w:pPr>
            <w:r w:rsidRPr="005736D3">
              <w:rPr>
                <w:lang w:val="en-US"/>
              </w:rPr>
              <w:t xml:space="preserve">k </w:t>
            </w:r>
            <w:r w:rsidR="00BB20B6" w:rsidRPr="005736D3">
              <w:rPr>
                <w:lang w:val="en-US"/>
              </w:rPr>
              <w:t>=</w:t>
            </w:r>
            <w:r w:rsidRPr="005736D3">
              <w:rPr>
                <w:lang w:val="en-US"/>
              </w:rPr>
              <w:t xml:space="preserve"> </w:t>
            </w:r>
            <w:r w:rsidR="00BB20B6" w:rsidRPr="005736D3">
              <w:rPr>
                <w:lang w:val="en-US"/>
              </w:rPr>
              <w:t>20</w:t>
            </w:r>
          </w:p>
        </w:tc>
        <w:tc>
          <w:tcPr>
            <w:tcW w:w="3006" w:type="dxa"/>
          </w:tcPr>
          <w:p w:rsidR="00BB20B6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e</w:t>
            </w:r>
            <w:r w:rsidR="00BB20B6" w:rsidRPr="0079267B">
              <w:rPr>
                <w:lang w:val="en-US"/>
              </w:rPr>
              <w:t>p</w:t>
            </w:r>
            <w:r>
              <w:rPr>
                <w:lang w:val="en-US"/>
              </w:rPr>
              <w:t>silon</w:t>
            </w:r>
            <w:r w:rsidR="00BB20B6" w:rsidRPr="0079267B">
              <w:rPr>
                <w:lang w:val="en-US"/>
              </w:rPr>
              <w:t xml:space="preserve"> = </w:t>
            </w:r>
            <w:r w:rsidR="00B31CC8">
              <w:rPr>
                <w:lang w:val="en-US"/>
              </w:rPr>
              <w:t>2,8716</w:t>
            </w:r>
            <w:r w:rsidR="00BB20B6" w:rsidRPr="0079267B">
              <w:rPr>
                <w:lang w:val="en-US"/>
              </w:rPr>
              <w:t xml:space="preserve"> e4</w:t>
            </w:r>
          </w:p>
          <w:p w:rsidR="0079267B" w:rsidRDefault="0079267B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Nro. </w:t>
            </w:r>
            <w:proofErr w:type="spellStart"/>
            <w:r>
              <w:rPr>
                <w:lang w:val="en-US"/>
              </w:rPr>
              <w:t>Vecinos</w:t>
            </w:r>
            <w:proofErr w:type="spellEnd"/>
            <w:r>
              <w:rPr>
                <w:lang w:val="en-US"/>
              </w:rPr>
              <w:t xml:space="preserve"> = </w:t>
            </w:r>
            <w:r w:rsidR="00D009D7">
              <w:rPr>
                <w:lang w:val="en-US"/>
              </w:rPr>
              <w:t>1</w:t>
            </w:r>
            <w:r w:rsidR="00280B9E">
              <w:rPr>
                <w:lang w:val="en-US"/>
              </w:rPr>
              <w:t>0</w:t>
            </w:r>
          </w:p>
          <w:p w:rsidR="00D009D7" w:rsidRPr="00D009D7" w:rsidRDefault="00D009D7" w:rsidP="002F6BFF">
            <w:pPr>
              <w:jc w:val="center"/>
              <w:rPr>
                <w:lang w:val="en-US"/>
              </w:rPr>
            </w:pPr>
            <w:r w:rsidRPr="00D009D7">
              <w:rPr>
                <w:lang w:val="en-US"/>
              </w:rPr>
              <w:t>(</w:t>
            </w:r>
            <w:r>
              <w:rPr>
                <w:lang w:val="en-US"/>
              </w:rPr>
              <w:t>2 clusters)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4,53 e4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4,52 e4</w:t>
            </w:r>
          </w:p>
        </w:tc>
        <w:tc>
          <w:tcPr>
            <w:tcW w:w="2254" w:type="dxa"/>
          </w:tcPr>
          <w:p w:rsidR="007F17B6" w:rsidRPr="00BB20B6" w:rsidRDefault="00280B9E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2,5766 e5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2,5450 e5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2,5455 e5</w:t>
            </w:r>
          </w:p>
        </w:tc>
        <w:tc>
          <w:tcPr>
            <w:tcW w:w="2254" w:type="dxa"/>
          </w:tcPr>
          <w:p w:rsidR="007F17B6" w:rsidRPr="00BB20B6" w:rsidRDefault="00280B9E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3,8212 e3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3,5388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3,5513</w:t>
            </w:r>
          </w:p>
        </w:tc>
        <w:tc>
          <w:tcPr>
            <w:tcW w:w="2254" w:type="dxa"/>
          </w:tcPr>
          <w:p w:rsidR="007F17B6" w:rsidRPr="00BB20B6" w:rsidRDefault="00280B9E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134,8550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0,6073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0,6038</w:t>
            </w:r>
          </w:p>
        </w:tc>
        <w:tc>
          <w:tcPr>
            <w:tcW w:w="2254" w:type="dxa"/>
          </w:tcPr>
          <w:p w:rsidR="007F17B6" w:rsidRPr="00BB20B6" w:rsidRDefault="00280B9E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0,3083</w:t>
            </w:r>
          </w:p>
        </w:tc>
      </w:tr>
    </w:tbl>
    <w:p w:rsidR="00B42956" w:rsidRPr="00B42956" w:rsidRDefault="00B42956" w:rsidP="00854BAF">
      <w:pPr>
        <w:rPr>
          <w:lang w:val="en-US"/>
        </w:rPr>
      </w:pPr>
    </w:p>
    <w:p w:rsidR="00424796" w:rsidRDefault="00424796">
      <w:pPr>
        <w:rPr>
          <w:b/>
          <w:bCs/>
        </w:rPr>
      </w:pPr>
      <w:r>
        <w:rPr>
          <w:b/>
          <w:bCs/>
        </w:rPr>
        <w:br w:type="page"/>
      </w:r>
    </w:p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lastRenderedPageBreak/>
        <w:t>5. Zelnik1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55"/>
        <w:gridCol w:w="3136"/>
        <w:gridCol w:w="3025"/>
      </w:tblGrid>
      <w:tr w:rsidR="0079267B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9267B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332" w:dyaOrig="6180">
                <v:shape id="_x0000_i1045" type="#_x0000_t75" style="width:122.75pt;height:104.2pt" o:ole="">
                  <v:imagedata r:id="rId54" o:title=""/>
                </v:shape>
                <o:OLEObject Type="Embed" ProgID="PBrush" ShapeID="_x0000_i1045" DrawAspect="Content" ObjectID="_1754245622" r:id="rId55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716" w:dyaOrig="5472">
                <v:shape id="_x0000_i1046" type="#_x0000_t75" style="width:150.55pt;height:106.9pt" o:ole="">
                  <v:imagedata r:id="rId56" o:title=""/>
                </v:shape>
                <o:OLEObject Type="Embed" ProgID="PBrush" ShapeID="_x0000_i1046" DrawAspect="Content" ObjectID="_1754245623" r:id="rId57"/>
              </w:object>
            </w:r>
          </w:p>
        </w:tc>
        <w:tc>
          <w:tcPr>
            <w:tcW w:w="3006" w:type="dxa"/>
          </w:tcPr>
          <w:p w:rsidR="007F17B6" w:rsidRPr="004B30BC" w:rsidRDefault="002B2F1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80" w:dyaOrig="6132">
                <v:shape id="_x0000_i1530" type="#_x0000_t75" style="width:144.55pt;height:115.65pt" o:ole="">
                  <v:imagedata r:id="rId58" o:title=""/>
                </v:shape>
                <o:OLEObject Type="Embed" ProgID="PBrush" ShapeID="_x0000_i1530" DrawAspect="Content" ObjectID="_1754245624" r:id="rId59"/>
              </w:object>
            </w:r>
          </w:p>
        </w:tc>
      </w:tr>
      <w:tr w:rsidR="0079267B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36" w:dyaOrig="4992">
                <v:shape id="_x0000_i1047" type="#_x0000_t75" style="width:135.8pt;height:93.25pt" o:ole="">
                  <v:imagedata r:id="rId60" o:title=""/>
                </v:shape>
                <o:OLEObject Type="Embed" ProgID="PBrush" ShapeID="_x0000_i1047" DrawAspect="Content" ObjectID="_1754245625" r:id="rId61"/>
              </w:object>
            </w:r>
          </w:p>
        </w:tc>
        <w:tc>
          <w:tcPr>
            <w:tcW w:w="3005" w:type="dxa"/>
          </w:tcPr>
          <w:p w:rsidR="007F17B6" w:rsidRPr="004B30BC" w:rsidRDefault="00120D54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48" w:dyaOrig="5112">
                <v:shape id="_x0000_i1048" type="#_x0000_t75" style="width:138pt;height:97.65pt" o:ole="">
                  <v:imagedata r:id="rId62" o:title=""/>
                </v:shape>
                <o:OLEObject Type="Embed" ProgID="PBrush" ShapeID="_x0000_i1048" DrawAspect="Content" ObjectID="_1754245626" r:id="rId63"/>
              </w:object>
            </w:r>
          </w:p>
        </w:tc>
        <w:tc>
          <w:tcPr>
            <w:tcW w:w="3006" w:type="dxa"/>
          </w:tcPr>
          <w:p w:rsidR="007F17B6" w:rsidRPr="004B30BC" w:rsidRDefault="00D009D7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116" w:dyaOrig="5808">
                <v:shape id="_x0000_i1152" type="#_x0000_t75" style="width:112.9pt;height:92.2pt" o:ole="">
                  <v:imagedata r:id="rId64" o:title=""/>
                </v:shape>
                <o:OLEObject Type="Embed" ProgID="PBrush" ShapeID="_x0000_i1152" DrawAspect="Content" ObjectID="_1754245627" r:id="rId65"/>
              </w:object>
            </w:r>
          </w:p>
        </w:tc>
      </w:tr>
      <w:tr w:rsidR="00120D54" w:rsidRPr="004B30BC" w:rsidTr="002F6BFF">
        <w:tc>
          <w:tcPr>
            <w:tcW w:w="3005" w:type="dxa"/>
          </w:tcPr>
          <w:p w:rsidR="00120D54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</w:t>
            </w:r>
            <w:r w:rsidR="00120D54" w:rsidRPr="0079267B">
              <w:rPr>
                <w:lang w:val="en-US"/>
              </w:rPr>
              <w:t>=25</w:t>
            </w:r>
          </w:p>
        </w:tc>
        <w:tc>
          <w:tcPr>
            <w:tcW w:w="3005" w:type="dxa"/>
          </w:tcPr>
          <w:p w:rsidR="00120D54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</w:t>
            </w:r>
            <w:r w:rsidR="00120D54" w:rsidRPr="0079267B">
              <w:rPr>
                <w:lang w:val="en-US"/>
              </w:rPr>
              <w:t>=25</w:t>
            </w:r>
          </w:p>
        </w:tc>
        <w:tc>
          <w:tcPr>
            <w:tcW w:w="3006" w:type="dxa"/>
          </w:tcPr>
          <w:p w:rsidR="00120D54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e</w:t>
            </w:r>
            <w:r w:rsidR="00120D54" w:rsidRPr="0079267B">
              <w:rPr>
                <w:lang w:val="en-US"/>
              </w:rPr>
              <w:t>p</w:t>
            </w:r>
            <w:r w:rsidRPr="0079267B">
              <w:rPr>
                <w:lang w:val="en-US"/>
              </w:rPr>
              <w:t>silon</w:t>
            </w:r>
            <w:r w:rsidR="00120D54" w:rsidRPr="0079267B">
              <w:rPr>
                <w:lang w:val="en-US"/>
              </w:rPr>
              <w:t>=0,0</w:t>
            </w:r>
            <w:r w:rsidR="00D009D7">
              <w:rPr>
                <w:lang w:val="en-US"/>
              </w:rPr>
              <w:t>7</w:t>
            </w:r>
            <w:r w:rsidR="00120D54" w:rsidRPr="0079267B">
              <w:rPr>
                <w:lang w:val="en-US"/>
              </w:rPr>
              <w:t>5</w:t>
            </w:r>
            <w:r w:rsidR="00D009D7">
              <w:rPr>
                <w:lang w:val="en-US"/>
              </w:rPr>
              <w:t>0</w:t>
            </w:r>
          </w:p>
          <w:p w:rsid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 xml:space="preserve">Nro. </w:t>
            </w:r>
            <w:proofErr w:type="spellStart"/>
            <w:r w:rsidRPr="0079267B">
              <w:rPr>
                <w:lang w:val="en-US"/>
              </w:rPr>
              <w:t>Vecinos</w:t>
            </w:r>
            <w:proofErr w:type="spellEnd"/>
            <w:r w:rsidRPr="0079267B">
              <w:rPr>
                <w:lang w:val="en-US"/>
              </w:rPr>
              <w:t xml:space="preserve"> = </w:t>
            </w:r>
            <w:r w:rsidR="00D009D7">
              <w:rPr>
                <w:lang w:val="en-US"/>
              </w:rPr>
              <w:t>2</w:t>
            </w:r>
            <w:r w:rsidRPr="0079267B">
              <w:rPr>
                <w:lang w:val="en-US"/>
              </w:rPr>
              <w:t>0</w:t>
            </w:r>
          </w:p>
          <w:p w:rsidR="00DF09CF" w:rsidRPr="0079267B" w:rsidRDefault="00DF09C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(2 clusters)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0,0268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0,0262</w:t>
            </w:r>
          </w:p>
        </w:tc>
        <w:tc>
          <w:tcPr>
            <w:tcW w:w="2254" w:type="dxa"/>
          </w:tcPr>
          <w:p w:rsidR="007F17B6" w:rsidRPr="00120D54" w:rsidRDefault="00D009D7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0,1754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0,1703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0,1704</w:t>
            </w:r>
          </w:p>
        </w:tc>
        <w:tc>
          <w:tcPr>
            <w:tcW w:w="2254" w:type="dxa"/>
          </w:tcPr>
          <w:p w:rsidR="007F17B6" w:rsidRPr="00120D54" w:rsidRDefault="00D009D7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0,0015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3,9413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3,8480</w:t>
            </w:r>
          </w:p>
        </w:tc>
        <w:tc>
          <w:tcPr>
            <w:tcW w:w="2254" w:type="dxa"/>
          </w:tcPr>
          <w:p w:rsidR="007F17B6" w:rsidRPr="00120D54" w:rsidRDefault="00D009D7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231,2972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0,7286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0,7183</w:t>
            </w:r>
          </w:p>
        </w:tc>
        <w:tc>
          <w:tcPr>
            <w:tcW w:w="2254" w:type="dxa"/>
          </w:tcPr>
          <w:p w:rsidR="007F17B6" w:rsidRPr="00120D54" w:rsidRDefault="00D009D7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0,3890</w:t>
            </w:r>
          </w:p>
        </w:tc>
      </w:tr>
    </w:tbl>
    <w:p w:rsidR="007F17B6" w:rsidRDefault="007F17B6" w:rsidP="00854BAF"/>
    <w:p w:rsidR="00424796" w:rsidRDefault="00424796">
      <w:pPr>
        <w:rPr>
          <w:b/>
          <w:bCs/>
        </w:rPr>
      </w:pPr>
      <w:r>
        <w:rPr>
          <w:b/>
          <w:bCs/>
        </w:rPr>
        <w:br w:type="page"/>
      </w:r>
    </w:p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lastRenderedPageBreak/>
        <w:t>6. Ds3c3sc6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70"/>
        <w:gridCol w:w="3108"/>
        <w:gridCol w:w="2938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528" w:dyaOrig="5568">
                <v:shape id="_x0000_i1050" type="#_x0000_t75" style="width:137.45pt;height:117.25pt" o:ole="">
                  <v:imagedata r:id="rId66" o:title=""/>
                </v:shape>
                <o:OLEObject Type="Embed" ProgID="PBrush" ShapeID="_x0000_i1050" DrawAspect="Content" ObjectID="_1754245628" r:id="rId67"/>
              </w:object>
            </w:r>
          </w:p>
        </w:tc>
        <w:tc>
          <w:tcPr>
            <w:tcW w:w="3005" w:type="dxa"/>
          </w:tcPr>
          <w:p w:rsidR="007F17B6" w:rsidRPr="004B30BC" w:rsidRDefault="009A60D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468" w:dyaOrig="5412">
                <v:shape id="_x0000_i1051" type="#_x0000_t75" style="width:141.25pt;height:117.8pt" o:ole="">
                  <v:imagedata r:id="rId68" o:title=""/>
                </v:shape>
                <o:OLEObject Type="Embed" ProgID="PBrush" ShapeID="_x0000_i1051" DrawAspect="Content" ObjectID="_1754245629" r:id="rId69"/>
              </w:object>
            </w:r>
          </w:p>
        </w:tc>
        <w:tc>
          <w:tcPr>
            <w:tcW w:w="3006" w:type="dxa"/>
          </w:tcPr>
          <w:p w:rsidR="007F17B6" w:rsidRPr="004B30BC" w:rsidRDefault="002B2F1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936" w:dyaOrig="5448">
                <v:shape id="_x0000_i1548" type="#_x0000_t75" style="width:139.65pt;height:109.65pt" o:ole="">
                  <v:imagedata r:id="rId70" o:title=""/>
                </v:shape>
                <o:OLEObject Type="Embed" ProgID="PBrush" ShapeID="_x0000_i1548" DrawAspect="Content" ObjectID="_1754245630" r:id="rId71"/>
              </w:objec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444" w:dyaOrig="5004">
                <v:shape id="_x0000_i1052" type="#_x0000_t75" style="width:141.25pt;height:109.1pt" o:ole="">
                  <v:imagedata r:id="rId72" o:title=""/>
                </v:shape>
                <o:OLEObject Type="Embed" ProgID="PBrush" ShapeID="_x0000_i1052" DrawAspect="Content" ObjectID="_1754245631" r:id="rId73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60" w:dyaOrig="4920">
                <v:shape id="_x0000_i1053" type="#_x0000_t75" style="width:148.35pt;height:110.2pt" o:ole="">
                  <v:imagedata r:id="rId74" o:title=""/>
                </v:shape>
                <o:OLEObject Type="Embed" ProgID="PBrush" ShapeID="_x0000_i1053" DrawAspect="Content" ObjectID="_1754245632" r:id="rId75"/>
              </w:object>
            </w:r>
          </w:p>
        </w:tc>
        <w:tc>
          <w:tcPr>
            <w:tcW w:w="3006" w:type="dxa"/>
          </w:tcPr>
          <w:p w:rsidR="007F17B6" w:rsidRPr="004B30BC" w:rsidRDefault="007D3F4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456" w:dyaOrig="4920">
                <v:shape id="_x0000_i1175" type="#_x0000_t75" style="width:139.1pt;height:105.8pt" o:ole="">
                  <v:imagedata r:id="rId76" o:title=""/>
                </v:shape>
                <o:OLEObject Type="Embed" ProgID="PBrush" ShapeID="_x0000_i1175" DrawAspect="Content" ObjectID="_1754245633" r:id="rId77"/>
              </w:object>
            </w:r>
          </w:p>
        </w:tc>
      </w:tr>
      <w:tr w:rsidR="009A60DF" w:rsidRPr="004B30BC" w:rsidTr="002F6BFF">
        <w:tc>
          <w:tcPr>
            <w:tcW w:w="3005" w:type="dxa"/>
          </w:tcPr>
          <w:p w:rsidR="009A60DF" w:rsidRPr="0079267B" w:rsidRDefault="009A60DF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k=15</w:t>
            </w:r>
          </w:p>
        </w:tc>
        <w:tc>
          <w:tcPr>
            <w:tcW w:w="3005" w:type="dxa"/>
          </w:tcPr>
          <w:p w:rsidR="009A60DF" w:rsidRPr="0079267B" w:rsidRDefault="009A60DF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k=15</w:t>
            </w:r>
          </w:p>
        </w:tc>
        <w:tc>
          <w:tcPr>
            <w:tcW w:w="3006" w:type="dxa"/>
          </w:tcPr>
          <w:p w:rsidR="009A60DF" w:rsidRPr="0079267B" w:rsidRDefault="009A60DF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ep</w:t>
            </w:r>
            <w:r w:rsidR="0079267B" w:rsidRPr="0079267B">
              <w:rPr>
                <w:lang w:val="en-US"/>
              </w:rPr>
              <w:t>silon</w:t>
            </w:r>
            <w:r w:rsidRPr="0079267B">
              <w:rPr>
                <w:lang w:val="en-US"/>
              </w:rPr>
              <w:t xml:space="preserve"> = 0,0080</w:t>
            </w:r>
          </w:p>
          <w:p w:rsidR="0079267B" w:rsidRDefault="0079267B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Nro. </w:t>
            </w:r>
            <w:proofErr w:type="spellStart"/>
            <w:r>
              <w:rPr>
                <w:lang w:val="en-US"/>
              </w:rPr>
              <w:t>Vecinos</w:t>
            </w:r>
            <w:proofErr w:type="spellEnd"/>
            <w:r>
              <w:rPr>
                <w:lang w:val="en-US"/>
              </w:rPr>
              <w:t xml:space="preserve"> = 1</w:t>
            </w:r>
            <w:r w:rsidR="007D3F4F">
              <w:rPr>
                <w:lang w:val="en-US"/>
              </w:rPr>
              <w:t>5</w:t>
            </w:r>
          </w:p>
          <w:p w:rsidR="007D3F4F" w:rsidRPr="007D3F4F" w:rsidRDefault="007D3F4F" w:rsidP="002F6BFF">
            <w:pPr>
              <w:jc w:val="center"/>
              <w:rPr>
                <w:lang w:val="en-US"/>
              </w:rPr>
            </w:pPr>
            <w:r w:rsidRPr="007D3F4F">
              <w:rPr>
                <w:lang w:val="en-US"/>
              </w:rPr>
              <w:t>(</w:t>
            </w:r>
            <w:r>
              <w:rPr>
                <w:lang w:val="en-US"/>
              </w:rPr>
              <w:t>3 clusters</w:t>
            </w:r>
            <w:r w:rsidRPr="007D3F4F">
              <w:rPr>
                <w:lang w:val="en-US"/>
              </w:rPr>
              <w:t>)</w:t>
            </w:r>
          </w:p>
        </w:tc>
      </w:tr>
    </w:tbl>
    <w:p w:rsidR="007F17B6" w:rsidRPr="004B30BC" w:rsidRDefault="007F17B6" w:rsidP="0023350D">
      <w:pPr>
        <w:spacing w:after="0" w:line="240" w:lineRule="auto"/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23350D" w:rsidTr="0023350D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3350D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3350D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3350D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3350D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0,0178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0,0175</w:t>
            </w:r>
          </w:p>
        </w:tc>
        <w:tc>
          <w:tcPr>
            <w:tcW w:w="2254" w:type="dxa"/>
          </w:tcPr>
          <w:p w:rsidR="007F17B6" w:rsidRPr="0079010F" w:rsidRDefault="007D3F4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0,0498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0,0952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0,0954</w:t>
            </w:r>
          </w:p>
        </w:tc>
        <w:tc>
          <w:tcPr>
            <w:tcW w:w="2254" w:type="dxa"/>
          </w:tcPr>
          <w:p w:rsidR="007F17B6" w:rsidRPr="0079010F" w:rsidRDefault="007D3F4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0,0832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2,8075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2,7564</w:t>
            </w:r>
          </w:p>
        </w:tc>
        <w:tc>
          <w:tcPr>
            <w:tcW w:w="2254" w:type="dxa"/>
          </w:tcPr>
          <w:p w:rsidR="007F17B6" w:rsidRPr="0079010F" w:rsidRDefault="007D3F4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1,7975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0,5598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0,5557</w:t>
            </w:r>
          </w:p>
        </w:tc>
        <w:tc>
          <w:tcPr>
            <w:tcW w:w="2254" w:type="dxa"/>
          </w:tcPr>
          <w:p w:rsidR="007F17B6" w:rsidRPr="0079010F" w:rsidRDefault="007D3F4F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0,5101</w:t>
            </w:r>
          </w:p>
        </w:tc>
      </w:tr>
    </w:tbl>
    <w:p w:rsidR="00424796" w:rsidRDefault="00424796" w:rsidP="00854BAF"/>
    <w:p w:rsidR="00424796" w:rsidRDefault="00424796">
      <w:r>
        <w:br w:type="page"/>
      </w:r>
    </w:p>
    <w:p w:rsidR="007F17B6" w:rsidRDefault="007F17B6" w:rsidP="00854BAF"/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t>7. Complex9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26"/>
        <w:gridCol w:w="2863"/>
        <w:gridCol w:w="3127"/>
      </w:tblGrid>
      <w:tr w:rsidR="007F17B6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812" w:dyaOrig="6288">
                <v:shape id="_x0000_i1055" type="#_x0000_t75" style="width:150pt;height:120.55pt" o:ole="">
                  <v:imagedata r:id="rId78" o:title=""/>
                </v:shape>
                <o:OLEObject Type="Embed" ProgID="PBrush" ShapeID="_x0000_i1055" DrawAspect="Content" ObjectID="_1754245634" r:id="rId79"/>
              </w:object>
            </w:r>
          </w:p>
        </w:tc>
        <w:tc>
          <w:tcPr>
            <w:tcW w:w="3005" w:type="dxa"/>
          </w:tcPr>
          <w:p w:rsidR="007F17B6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36" w:dyaOrig="6336">
                <v:shape id="_x0000_i1056" type="#_x0000_t75" style="width:132.55pt;height:111.25pt" o:ole="">
                  <v:imagedata r:id="rId80" o:title=""/>
                </v:shape>
                <o:OLEObject Type="Embed" ProgID="PBrush" ShapeID="_x0000_i1056" DrawAspect="Content" ObjectID="_1754245635" r:id="rId81"/>
              </w:object>
            </w:r>
          </w:p>
        </w:tc>
        <w:tc>
          <w:tcPr>
            <w:tcW w:w="3006" w:type="dxa"/>
          </w:tcPr>
          <w:p w:rsidR="007F17B6" w:rsidRPr="004B30BC" w:rsidRDefault="002B2F1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848" w:dyaOrig="6228">
                <v:shape id="_x0000_i1566" type="#_x0000_t75" style="width:155.45pt;height:123.25pt" o:ole="">
                  <v:imagedata r:id="rId82" o:title=""/>
                </v:shape>
                <o:OLEObject Type="Embed" ProgID="PBrush" ShapeID="_x0000_i1566" DrawAspect="Content" ObjectID="_1754245636" r:id="rId83"/>
              </w:objec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36" w:dyaOrig="5880">
                <v:shape id="_x0000_i1057" type="#_x0000_t75" style="width:145.65pt;height:114pt" o:ole="">
                  <v:imagedata r:id="rId84" o:title=""/>
                </v:shape>
                <o:OLEObject Type="Embed" ProgID="PBrush" ShapeID="_x0000_i1057" DrawAspect="Content" ObjectID="_1754245637" r:id="rId85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416" w:dyaOrig="5796">
                <v:shape id="_x0000_i1058" type="#_x0000_t75" style="width:141.25pt;height:110.75pt" o:ole="">
                  <v:imagedata r:id="rId86" o:title=""/>
                </v:shape>
                <o:OLEObject Type="Embed" ProgID="PBrush" ShapeID="_x0000_i1058" DrawAspect="Content" ObjectID="_1754245638" r:id="rId87"/>
              </w:object>
            </w:r>
          </w:p>
        </w:tc>
        <w:tc>
          <w:tcPr>
            <w:tcW w:w="3006" w:type="dxa"/>
          </w:tcPr>
          <w:p w:rsidR="007F17B6" w:rsidRPr="004B30BC" w:rsidRDefault="00010BA3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428" w:dyaOrig="5856">
                <v:shape id="_x0000_i1210" type="#_x0000_t75" style="width:135.25pt;height:106.35pt" o:ole="">
                  <v:imagedata r:id="rId88" o:title=""/>
                </v:shape>
                <o:OLEObject Type="Embed" ProgID="PBrush" ShapeID="_x0000_i1210" DrawAspect="Content" ObjectID="_1754245639" r:id="rId89"/>
              </w:object>
            </w:r>
          </w:p>
        </w:tc>
      </w:tr>
      <w:tr w:rsidR="0079010F" w:rsidRPr="004B30BC" w:rsidTr="002F6BFF">
        <w:tc>
          <w:tcPr>
            <w:tcW w:w="3005" w:type="dxa"/>
          </w:tcPr>
          <w:p w:rsidR="0079010F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k=14</w:t>
            </w:r>
          </w:p>
        </w:tc>
        <w:tc>
          <w:tcPr>
            <w:tcW w:w="3005" w:type="dxa"/>
          </w:tcPr>
          <w:p w:rsidR="0079010F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k=14</w:t>
            </w:r>
          </w:p>
        </w:tc>
        <w:tc>
          <w:tcPr>
            <w:tcW w:w="3006" w:type="dxa"/>
          </w:tcPr>
          <w:p w:rsidR="0079010F" w:rsidRPr="00010BA3" w:rsidRDefault="0079267B" w:rsidP="002F6BFF">
            <w:pPr>
              <w:jc w:val="center"/>
              <w:rPr>
                <w:lang w:val="en-US"/>
              </w:rPr>
            </w:pPr>
            <w:r w:rsidRPr="00010BA3">
              <w:rPr>
                <w:lang w:val="en-US"/>
              </w:rPr>
              <w:t>e</w:t>
            </w:r>
            <w:r w:rsidR="0079010F" w:rsidRPr="00010BA3">
              <w:rPr>
                <w:lang w:val="en-US"/>
              </w:rPr>
              <w:t>p</w:t>
            </w:r>
            <w:r w:rsidRPr="00010BA3">
              <w:rPr>
                <w:lang w:val="en-US"/>
              </w:rPr>
              <w:t>silon</w:t>
            </w:r>
            <w:r w:rsidR="0079010F" w:rsidRPr="00010BA3">
              <w:rPr>
                <w:lang w:val="en-US"/>
              </w:rPr>
              <w:t>=</w:t>
            </w:r>
            <w:r w:rsidR="00010BA3" w:rsidRPr="00010BA3">
              <w:rPr>
                <w:lang w:val="en-US"/>
              </w:rPr>
              <w:t>17,5333</w:t>
            </w:r>
          </w:p>
          <w:p w:rsidR="0079267B" w:rsidRPr="00010BA3" w:rsidRDefault="0079267B" w:rsidP="002F6BFF">
            <w:pPr>
              <w:jc w:val="center"/>
              <w:rPr>
                <w:lang w:val="en-US"/>
              </w:rPr>
            </w:pPr>
            <w:r w:rsidRPr="00010BA3">
              <w:rPr>
                <w:lang w:val="en-US"/>
              </w:rPr>
              <w:t xml:space="preserve">Nro. </w:t>
            </w:r>
            <w:proofErr w:type="spellStart"/>
            <w:r w:rsidRPr="00010BA3">
              <w:rPr>
                <w:lang w:val="en-US"/>
              </w:rPr>
              <w:t>Vecinos</w:t>
            </w:r>
            <w:proofErr w:type="spellEnd"/>
            <w:r w:rsidRPr="00010BA3">
              <w:rPr>
                <w:lang w:val="en-US"/>
              </w:rPr>
              <w:t xml:space="preserve"> = 10</w:t>
            </w:r>
          </w:p>
          <w:p w:rsidR="00010BA3" w:rsidRPr="004B30BC" w:rsidRDefault="00010BA3" w:rsidP="002F6BFF">
            <w:pPr>
              <w:jc w:val="center"/>
              <w:rPr>
                <w:b/>
                <w:bCs/>
                <w:lang w:val="en-US"/>
              </w:rPr>
            </w:pPr>
            <w:r w:rsidRPr="00010BA3">
              <w:rPr>
                <w:lang w:val="en-US"/>
              </w:rPr>
              <w:t>(7 clusters)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46,3844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47,9522</w:t>
            </w:r>
          </w:p>
        </w:tc>
        <w:tc>
          <w:tcPr>
            <w:tcW w:w="2254" w:type="dxa"/>
          </w:tcPr>
          <w:p w:rsidR="007F17B6" w:rsidRPr="0079010F" w:rsidRDefault="00010BA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101,0024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212,8512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213,5675</w:t>
            </w:r>
          </w:p>
        </w:tc>
        <w:tc>
          <w:tcPr>
            <w:tcW w:w="2254" w:type="dxa"/>
          </w:tcPr>
          <w:p w:rsidR="007F17B6" w:rsidRPr="0079010F" w:rsidRDefault="00010BA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195,3166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3,0509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3,1434</w:t>
            </w:r>
          </w:p>
        </w:tc>
        <w:tc>
          <w:tcPr>
            <w:tcW w:w="2254" w:type="dxa"/>
          </w:tcPr>
          <w:p w:rsidR="007F17B6" w:rsidRPr="0079010F" w:rsidRDefault="00010BA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3,6198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0,5887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0,5667</w:t>
            </w:r>
          </w:p>
        </w:tc>
        <w:tc>
          <w:tcPr>
            <w:tcW w:w="2254" w:type="dxa"/>
          </w:tcPr>
          <w:p w:rsidR="007F17B6" w:rsidRPr="0079010F" w:rsidRDefault="00010BA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0,0755</w:t>
            </w:r>
          </w:p>
        </w:tc>
      </w:tr>
    </w:tbl>
    <w:p w:rsidR="007F17B6" w:rsidRDefault="007F17B6" w:rsidP="00854BAF"/>
    <w:p w:rsidR="00424796" w:rsidRDefault="00424796">
      <w:pPr>
        <w:rPr>
          <w:b/>
          <w:bCs/>
        </w:rPr>
      </w:pPr>
      <w:r>
        <w:rPr>
          <w:b/>
          <w:bCs/>
        </w:rPr>
        <w:br w:type="page"/>
      </w:r>
    </w:p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lastRenderedPageBreak/>
        <w:t>8. rings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50"/>
        <w:gridCol w:w="3074"/>
        <w:gridCol w:w="2892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074FB9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72" w:dyaOrig="5520">
                <v:shape id="_x0000_i1060" type="#_x0000_t75" style="width:142.9pt;height:118.35pt" o:ole="">
                  <v:imagedata r:id="rId90" o:title=""/>
                </v:shape>
                <o:OLEObject Type="Embed" ProgID="PBrush" ShapeID="_x0000_i1060" DrawAspect="Content" ObjectID="_1754245640" r:id="rId91"/>
              </w:object>
            </w:r>
          </w:p>
        </w:tc>
        <w:tc>
          <w:tcPr>
            <w:tcW w:w="3005" w:type="dxa"/>
          </w:tcPr>
          <w:p w:rsidR="007F17B6" w:rsidRPr="004B30BC" w:rsidRDefault="00550A27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48" w:dyaOrig="5352">
                <v:shape id="_x0000_i1061" type="#_x0000_t75" style="width:142.35pt;height:115.1pt" o:ole="">
                  <v:imagedata r:id="rId92" o:title=""/>
                </v:shape>
                <o:OLEObject Type="Embed" ProgID="PBrush" ShapeID="_x0000_i1061" DrawAspect="Content" ObjectID="_1754245641" r:id="rId93"/>
              </w:object>
            </w:r>
          </w:p>
        </w:tc>
        <w:tc>
          <w:tcPr>
            <w:tcW w:w="3006" w:type="dxa"/>
          </w:tcPr>
          <w:p w:rsidR="007F17B6" w:rsidRPr="004B30BC" w:rsidRDefault="002B2F1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476" w:dyaOrig="6192">
                <v:shape id="_x0000_i1595" type="#_x0000_t75" style="width:132.55pt;height:109.65pt" o:ole="">
                  <v:imagedata r:id="rId94" o:title=""/>
                </v:shape>
                <o:OLEObject Type="Embed" ProgID="PBrush" ShapeID="_x0000_i1595" DrawAspect="Content" ObjectID="_1754245642" r:id="rId95"/>
              </w:objec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550A27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180" w:dyaOrig="5148">
                <v:shape id="_x0000_i1062" type="#_x0000_t75" style="width:142.9pt;height:119.45pt" o:ole="">
                  <v:imagedata r:id="rId96" o:title=""/>
                </v:shape>
                <o:OLEObject Type="Embed" ProgID="PBrush" ShapeID="_x0000_i1062" DrawAspect="Content" ObjectID="_1754245643" r:id="rId97"/>
              </w:object>
            </w:r>
          </w:p>
        </w:tc>
        <w:tc>
          <w:tcPr>
            <w:tcW w:w="3005" w:type="dxa"/>
          </w:tcPr>
          <w:p w:rsidR="007F17B6" w:rsidRPr="004B30BC" w:rsidRDefault="00074FB9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88" w:dyaOrig="5028">
                <v:shape id="_x0000_i1063" type="#_x0000_t75" style="width:2in;height:115.65pt" o:ole="">
                  <v:imagedata r:id="rId98" o:title=""/>
                </v:shape>
                <o:OLEObject Type="Embed" ProgID="PBrush" ShapeID="_x0000_i1063" DrawAspect="Content" ObjectID="_1754245644" r:id="rId99"/>
              </w:object>
            </w:r>
          </w:p>
        </w:tc>
        <w:tc>
          <w:tcPr>
            <w:tcW w:w="3006" w:type="dxa"/>
          </w:tcPr>
          <w:p w:rsidR="007F17B6" w:rsidRPr="004B30BC" w:rsidRDefault="00010BA3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020" w:dyaOrig="5700">
                <v:shape id="_x0000_i1233" type="#_x0000_t75" style="width:134.75pt;height:109.65pt" o:ole="">
                  <v:imagedata r:id="rId100" o:title=""/>
                </v:shape>
                <o:OLEObject Type="Embed" ProgID="PBrush" ShapeID="_x0000_i1233" DrawAspect="Content" ObjectID="_1754245645" r:id="rId101"/>
              </w:object>
            </w:r>
          </w:p>
        </w:tc>
      </w:tr>
      <w:tr w:rsidR="0079010F" w:rsidRPr="004B30BC" w:rsidTr="002F6BFF">
        <w:tc>
          <w:tcPr>
            <w:tcW w:w="3005" w:type="dxa"/>
          </w:tcPr>
          <w:p w:rsidR="0079010F" w:rsidRPr="00550A27" w:rsidRDefault="00074FB9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k=27</w:t>
            </w:r>
          </w:p>
        </w:tc>
        <w:tc>
          <w:tcPr>
            <w:tcW w:w="3005" w:type="dxa"/>
          </w:tcPr>
          <w:p w:rsidR="0079010F" w:rsidRPr="00550A27" w:rsidRDefault="00074FB9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k=27</w:t>
            </w:r>
          </w:p>
        </w:tc>
        <w:tc>
          <w:tcPr>
            <w:tcW w:w="3006" w:type="dxa"/>
          </w:tcPr>
          <w:p w:rsidR="0079010F" w:rsidRPr="00550A27" w:rsidRDefault="00550A27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e</w:t>
            </w:r>
            <w:r w:rsidR="00074FB9" w:rsidRPr="00550A27">
              <w:rPr>
                <w:lang w:val="en-US"/>
              </w:rPr>
              <w:t>p</w:t>
            </w:r>
            <w:r w:rsidRPr="00550A27">
              <w:rPr>
                <w:lang w:val="en-US"/>
              </w:rPr>
              <w:t>silon</w:t>
            </w:r>
            <w:r w:rsidR="00074FB9" w:rsidRPr="00550A27">
              <w:rPr>
                <w:lang w:val="en-US"/>
              </w:rPr>
              <w:t>=</w:t>
            </w:r>
            <w:r w:rsidR="00010BA3">
              <w:rPr>
                <w:lang w:val="en-US"/>
              </w:rPr>
              <w:t>1,4070</w:t>
            </w:r>
          </w:p>
          <w:p w:rsidR="00550A27" w:rsidRDefault="00550A27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 xml:space="preserve">Nro. </w:t>
            </w:r>
            <w:proofErr w:type="spellStart"/>
            <w:r w:rsidRPr="00550A27">
              <w:rPr>
                <w:lang w:val="en-US"/>
              </w:rPr>
              <w:t>Vecinos</w:t>
            </w:r>
            <w:proofErr w:type="spellEnd"/>
            <w:r w:rsidRPr="00550A27">
              <w:rPr>
                <w:lang w:val="en-US"/>
              </w:rPr>
              <w:t xml:space="preserve"> = 10</w:t>
            </w:r>
          </w:p>
          <w:p w:rsidR="00010BA3" w:rsidRPr="00550A27" w:rsidRDefault="00010BA3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>
              <w:rPr>
                <w:lang w:val="en-US"/>
              </w:rPr>
              <w:t>(11 clusters)</w:t>
            </w:r>
          </w:p>
        </w:tc>
      </w:tr>
    </w:tbl>
    <w:p w:rsidR="007F17B6" w:rsidRPr="004B30BC" w:rsidRDefault="007F17B6" w:rsidP="00741F7C">
      <w:pPr>
        <w:shd w:val="clear" w:color="auto" w:fill="FFFFFF" w:themeFill="background1"/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741F7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741F7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741F7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741F7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1,0909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1,0712</w:t>
            </w:r>
          </w:p>
        </w:tc>
        <w:tc>
          <w:tcPr>
            <w:tcW w:w="2254" w:type="dxa"/>
          </w:tcPr>
          <w:p w:rsidR="007F17B6" w:rsidRPr="00074FB9" w:rsidRDefault="00010BA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3,1277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5,0938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5,1265</w:t>
            </w:r>
          </w:p>
        </w:tc>
        <w:tc>
          <w:tcPr>
            <w:tcW w:w="2254" w:type="dxa"/>
          </w:tcPr>
          <w:p w:rsidR="007F17B6" w:rsidRPr="00074FB9" w:rsidRDefault="00010BA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2,7865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5,7825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5,6419</w:t>
            </w:r>
          </w:p>
        </w:tc>
        <w:tc>
          <w:tcPr>
            <w:tcW w:w="2254" w:type="dxa"/>
          </w:tcPr>
          <w:p w:rsidR="007F17B6" w:rsidRPr="00074FB9" w:rsidRDefault="00801532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12,3469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0,5430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0,5462</w:t>
            </w:r>
          </w:p>
        </w:tc>
        <w:tc>
          <w:tcPr>
            <w:tcW w:w="2254" w:type="dxa"/>
          </w:tcPr>
          <w:p w:rsidR="007F17B6" w:rsidRPr="00074FB9" w:rsidRDefault="00801532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0,2922</w:t>
            </w:r>
          </w:p>
        </w:tc>
      </w:tr>
    </w:tbl>
    <w:p w:rsidR="007F17B6" w:rsidRDefault="007F17B6" w:rsidP="00854BAF"/>
    <w:sectPr w:rsidR="007F17B6">
      <w:footerReference w:type="default" r:id="rId10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7455E" w:rsidRDefault="0077455E" w:rsidP="00741F7C">
      <w:pPr>
        <w:spacing w:after="0" w:line="240" w:lineRule="auto"/>
      </w:pPr>
      <w:r>
        <w:separator/>
      </w:r>
    </w:p>
  </w:endnote>
  <w:endnote w:type="continuationSeparator" w:id="0">
    <w:p w:rsidR="0077455E" w:rsidRDefault="0077455E" w:rsidP="0074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2373399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741F7C" w:rsidRPr="00741F7C" w:rsidRDefault="00741F7C">
        <w:pPr>
          <w:pStyle w:val="Piedepgina"/>
          <w:jc w:val="right"/>
          <w:rPr>
            <w:sz w:val="24"/>
            <w:szCs w:val="24"/>
          </w:rPr>
        </w:pPr>
        <w:r w:rsidRPr="00741F7C">
          <w:rPr>
            <w:sz w:val="24"/>
            <w:szCs w:val="24"/>
          </w:rPr>
          <w:fldChar w:fldCharType="begin"/>
        </w:r>
        <w:r w:rsidRPr="00741F7C">
          <w:rPr>
            <w:sz w:val="24"/>
            <w:szCs w:val="24"/>
          </w:rPr>
          <w:instrText>PAGE   \* MERGEFORMAT</w:instrText>
        </w:r>
        <w:r w:rsidRPr="00741F7C">
          <w:rPr>
            <w:sz w:val="24"/>
            <w:szCs w:val="24"/>
          </w:rPr>
          <w:fldChar w:fldCharType="separate"/>
        </w:r>
        <w:r w:rsidRPr="00741F7C">
          <w:rPr>
            <w:sz w:val="24"/>
            <w:szCs w:val="24"/>
            <w:lang w:val="es-ES"/>
          </w:rPr>
          <w:t>2</w:t>
        </w:r>
        <w:r w:rsidRPr="00741F7C">
          <w:rPr>
            <w:sz w:val="24"/>
            <w:szCs w:val="24"/>
          </w:rPr>
          <w:fldChar w:fldCharType="end"/>
        </w:r>
      </w:p>
    </w:sdtContent>
  </w:sdt>
  <w:p w:rsidR="00741F7C" w:rsidRDefault="00741F7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7455E" w:rsidRDefault="0077455E" w:rsidP="00741F7C">
      <w:pPr>
        <w:spacing w:after="0" w:line="240" w:lineRule="auto"/>
      </w:pPr>
      <w:r>
        <w:separator/>
      </w:r>
    </w:p>
  </w:footnote>
  <w:footnote w:type="continuationSeparator" w:id="0">
    <w:p w:rsidR="0077455E" w:rsidRDefault="0077455E" w:rsidP="00741F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BBC"/>
    <w:rsid w:val="00010BA3"/>
    <w:rsid w:val="000110F3"/>
    <w:rsid w:val="00033D64"/>
    <w:rsid w:val="00074FB9"/>
    <w:rsid w:val="00082EFB"/>
    <w:rsid w:val="000B5077"/>
    <w:rsid w:val="00100191"/>
    <w:rsid w:val="00120D54"/>
    <w:rsid w:val="00123C28"/>
    <w:rsid w:val="0023350D"/>
    <w:rsid w:val="00280B9E"/>
    <w:rsid w:val="0029116E"/>
    <w:rsid w:val="002B2F1D"/>
    <w:rsid w:val="003A44D1"/>
    <w:rsid w:val="00424796"/>
    <w:rsid w:val="004658C9"/>
    <w:rsid w:val="004B30BC"/>
    <w:rsid w:val="00550A27"/>
    <w:rsid w:val="005736D3"/>
    <w:rsid w:val="005C62B1"/>
    <w:rsid w:val="006420C1"/>
    <w:rsid w:val="006F68FF"/>
    <w:rsid w:val="00741F7C"/>
    <w:rsid w:val="0077455E"/>
    <w:rsid w:val="0079010F"/>
    <w:rsid w:val="0079267B"/>
    <w:rsid w:val="007D3F4F"/>
    <w:rsid w:val="007F0BBC"/>
    <w:rsid w:val="007F17B6"/>
    <w:rsid w:val="00801532"/>
    <w:rsid w:val="00854BAF"/>
    <w:rsid w:val="00877DA9"/>
    <w:rsid w:val="009A60DF"/>
    <w:rsid w:val="009F6E9E"/>
    <w:rsid w:val="00AA73EC"/>
    <w:rsid w:val="00B31CC8"/>
    <w:rsid w:val="00B42956"/>
    <w:rsid w:val="00B9060C"/>
    <w:rsid w:val="00BB20B6"/>
    <w:rsid w:val="00C7021D"/>
    <w:rsid w:val="00CD73DD"/>
    <w:rsid w:val="00D009D7"/>
    <w:rsid w:val="00DF09CF"/>
    <w:rsid w:val="00DF2A7D"/>
    <w:rsid w:val="00F971B9"/>
    <w:rsid w:val="00FD6299"/>
    <w:rsid w:val="00FE6213"/>
    <w:rsid w:val="00FE7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D6527DB"/>
  <w15:chartTrackingRefBased/>
  <w15:docId w15:val="{CCC63888-1469-42FE-A2C9-3745B0D8A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2956"/>
    <w:pPr>
      <w:ind w:left="720"/>
      <w:contextualSpacing/>
    </w:pPr>
  </w:style>
  <w:style w:type="table" w:styleId="Tablaconcuadrcula">
    <w:name w:val="Table Grid"/>
    <w:basedOn w:val="Tablanormal"/>
    <w:uiPriority w:val="39"/>
    <w:rsid w:val="004B30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741F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1F7C"/>
  </w:style>
  <w:style w:type="paragraph" w:styleId="Piedepgina">
    <w:name w:val="footer"/>
    <w:basedOn w:val="Normal"/>
    <w:link w:val="PiedepginaCar"/>
    <w:uiPriority w:val="99"/>
    <w:unhideWhenUsed/>
    <w:rsid w:val="00741F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1F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oleObject" Target="embeddings/oleObject42.bin"/><Relationship Id="rId16" Type="http://schemas.openxmlformats.org/officeDocument/2006/relationships/image" Target="media/image6.png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7.bin"/><Relationship Id="rId102" Type="http://schemas.openxmlformats.org/officeDocument/2006/relationships/footer" Target="footer1.xml"/><Relationship Id="rId5" Type="http://schemas.openxmlformats.org/officeDocument/2006/relationships/endnotes" Target="endnotes.xml"/><Relationship Id="rId90" Type="http://schemas.openxmlformats.org/officeDocument/2006/relationships/image" Target="media/image43.png"/><Relationship Id="rId95" Type="http://schemas.openxmlformats.org/officeDocument/2006/relationships/oleObject" Target="embeddings/oleObject45.bin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80" Type="http://schemas.openxmlformats.org/officeDocument/2006/relationships/image" Target="media/image38.png"/><Relationship Id="rId85" Type="http://schemas.openxmlformats.org/officeDocument/2006/relationships/oleObject" Target="embeddings/oleObject40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103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88" Type="http://schemas.openxmlformats.org/officeDocument/2006/relationships/image" Target="media/image42.png"/><Relationship Id="rId91" Type="http://schemas.openxmlformats.org/officeDocument/2006/relationships/oleObject" Target="embeddings/oleObject43.bin"/><Relationship Id="rId96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8.bin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6.bin"/><Relationship Id="rId104" Type="http://schemas.openxmlformats.org/officeDocument/2006/relationships/theme" Target="theme/theme1.xml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1.bin"/><Relationship Id="rId61" Type="http://schemas.openxmlformats.org/officeDocument/2006/relationships/oleObject" Target="embeddings/oleObject28.bin"/><Relationship Id="rId82" Type="http://schemas.openxmlformats.org/officeDocument/2006/relationships/image" Target="media/image39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6.bin"/><Relationship Id="rId100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4.bin"/><Relationship Id="rId98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8</Pages>
  <Words>469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Cevallos</dc:creator>
  <cp:keywords/>
  <dc:description/>
  <cp:lastModifiedBy>David Cevallos</cp:lastModifiedBy>
  <cp:revision>46</cp:revision>
  <dcterms:created xsi:type="dcterms:W3CDTF">2023-08-22T14:43:00Z</dcterms:created>
  <dcterms:modified xsi:type="dcterms:W3CDTF">2023-08-23T02:32:00Z</dcterms:modified>
</cp:coreProperties>
</file>